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C8" w:rsidRDefault="00243CC8" w:rsidP="00243CC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OGŁOSZENIE Wójta Gminy Świnice Warckie</w:t>
      </w:r>
    </w:p>
    <w:p w:rsidR="00243CC8" w:rsidRPr="00326EAB" w:rsidRDefault="00D76F13" w:rsidP="00243CC8">
      <w:pPr>
        <w:pStyle w:val="NormalnyWeb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u</w:t>
      </w:r>
      <w:r w:rsidR="00243CC8" w:rsidRPr="000A310C">
        <w:rPr>
          <w:sz w:val="28"/>
          <w:szCs w:val="28"/>
        </w:rPr>
        <w:t>stawy z dnia 24 kwietnia 2003 roku o dzi</w:t>
      </w:r>
      <w:r w:rsidR="00243CC8">
        <w:rPr>
          <w:sz w:val="28"/>
          <w:szCs w:val="28"/>
        </w:rPr>
        <w:t>ałalności pożytku publicznego i o wolontariacie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(Dz. U. z 2018 r., poz. 450, 650 i 723)</w:t>
      </w:r>
      <w:r w:rsidR="00243CC8" w:rsidRPr="00326EAB">
        <w:t xml:space="preserve">, </w:t>
      </w:r>
      <w:r w:rsidR="00243CC8" w:rsidRPr="00D109CA">
        <w:rPr>
          <w:sz w:val="28"/>
          <w:szCs w:val="28"/>
        </w:rPr>
        <w:t xml:space="preserve">Wójt Gminy Świnice Warckie ogłasza </w:t>
      </w:r>
      <w:r w:rsidR="00243CC8" w:rsidRPr="00326EAB">
        <w:rPr>
          <w:sz w:val="28"/>
          <w:szCs w:val="28"/>
        </w:rPr>
        <w:t>otwarty ko</w:t>
      </w:r>
      <w:r w:rsidR="00243CC8">
        <w:rPr>
          <w:sz w:val="28"/>
          <w:szCs w:val="28"/>
        </w:rPr>
        <w:t>nkurs ofert na realizację w 2018</w:t>
      </w:r>
      <w:r w:rsidR="00243CC8" w:rsidRPr="00326EAB">
        <w:rPr>
          <w:sz w:val="28"/>
          <w:szCs w:val="28"/>
        </w:rPr>
        <w:t xml:space="preserve"> roku zadań z dziedziny </w:t>
      </w:r>
      <w:r w:rsidR="00243CC8" w:rsidRPr="00326EAB">
        <w:rPr>
          <w:color w:val="333333"/>
          <w:sz w:val="28"/>
          <w:szCs w:val="28"/>
        </w:rPr>
        <w:t xml:space="preserve"> </w:t>
      </w:r>
      <w:r w:rsidR="00243CC8" w:rsidRPr="00326EAB">
        <w:rPr>
          <w:color w:val="000000"/>
          <w:sz w:val="28"/>
          <w:szCs w:val="28"/>
        </w:rPr>
        <w:t>przeciwdziałania uzależnieniom i patologiom społecznym.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I. Nazwa zadania: </w:t>
      </w:r>
    </w:p>
    <w:p w:rsidR="00243CC8" w:rsidRPr="00F351EC" w:rsidRDefault="00243CC8" w:rsidP="00243CC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51EC">
        <w:rPr>
          <w:rFonts w:ascii="Times New Roman" w:hAnsi="Times New Roman" w:cs="Times New Roman"/>
          <w:b/>
          <w:color w:val="auto"/>
          <w:sz w:val="28"/>
          <w:szCs w:val="28"/>
        </w:rPr>
        <w:t>Ochrona i promocja zdrowia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II. Tytuł zadania: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rodziny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>. Planowana kwota dotacji w 2018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r.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Planowana wysokość środków na realizac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ję zadania publicznego wynosi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Pr="00F351EC">
        <w:rPr>
          <w:rFonts w:ascii="Times New Roman" w:hAnsi="Times New Roman" w:cs="Times New Roman"/>
          <w:b/>
          <w:color w:val="auto"/>
          <w:sz w:val="28"/>
          <w:szCs w:val="28"/>
        </w:rPr>
        <w:t>00,00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zł.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IV. Forma realizacji </w:t>
      </w:r>
    </w:p>
    <w:p w:rsidR="00243CC8" w:rsidRDefault="00243CC8" w:rsidP="00243CC8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B05B8D">
        <w:rPr>
          <w:color w:val="333333"/>
          <w:sz w:val="28"/>
          <w:szCs w:val="28"/>
        </w:rPr>
        <w:t>Z</w:t>
      </w:r>
      <w:r w:rsidRPr="00B05B8D">
        <w:rPr>
          <w:sz w:val="28"/>
          <w:szCs w:val="28"/>
        </w:rPr>
        <w:t>organizowanie i przeprowadzenie festynu rodzinnego dla mies</w:t>
      </w:r>
      <w:r>
        <w:rPr>
          <w:sz w:val="28"/>
          <w:szCs w:val="28"/>
        </w:rPr>
        <w:t xml:space="preserve">zkańców Gminy Świnice Warckie w </w:t>
      </w:r>
      <w:r w:rsidRPr="00B05B8D">
        <w:rPr>
          <w:sz w:val="28"/>
          <w:szCs w:val="28"/>
        </w:rPr>
        <w:t>miejscowości Stemplew</w:t>
      </w:r>
      <w:r>
        <w:rPr>
          <w:sz w:val="28"/>
          <w:szCs w:val="28"/>
        </w:rPr>
        <w:t xml:space="preserve"> i Świnice Warckie.</w:t>
      </w:r>
    </w:p>
    <w:p w:rsidR="00243CC8" w:rsidRPr="00B05B8D" w:rsidRDefault="00243CC8" w:rsidP="00243CC8">
      <w:pPr>
        <w:pStyle w:val="NormalnyWeb"/>
        <w:spacing w:after="0" w:afterAutospacing="0"/>
        <w:jc w:val="both"/>
        <w:rPr>
          <w:sz w:val="28"/>
          <w:szCs w:val="28"/>
        </w:rPr>
      </w:pPr>
      <w:r w:rsidRPr="00B05B8D">
        <w:rPr>
          <w:sz w:val="28"/>
          <w:szCs w:val="28"/>
        </w:rPr>
        <w:t xml:space="preserve">2. Przeprowadzenie podczas imprezy m.in. atrakcyjnych konkursów i zawodów sportowych </w:t>
      </w:r>
      <w:r w:rsidRPr="00B05B8D">
        <w:rPr>
          <w:color w:val="000000"/>
          <w:sz w:val="28"/>
          <w:szCs w:val="28"/>
        </w:rPr>
        <w:t xml:space="preserve">promujących zdrowy styl życia </w:t>
      </w:r>
      <w:r w:rsidRPr="00B05B8D">
        <w:rPr>
          <w:sz w:val="28"/>
          <w:szCs w:val="28"/>
        </w:rPr>
        <w:t>dla dzieci, młodzieży i dorosłych. 3.Przygotowanie degustacji potraw regionalnych, promujących zdrowe odżywianie.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Przeprowadzenie konkursu wiedzy z zakresu profilaktyki alkoholowej.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UCZESTNICY: Dzieci i młodzież</w:t>
      </w:r>
      <w:r>
        <w:rPr>
          <w:rFonts w:ascii="Times New Roman" w:hAnsi="Times New Roman" w:cs="Times New Roman"/>
          <w:color w:val="auto"/>
          <w:sz w:val="28"/>
          <w:szCs w:val="28"/>
        </w:rPr>
        <w:t>, osoby dorosłe.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V. Termin realizacji zadania: </w:t>
      </w:r>
    </w:p>
    <w:p w:rsidR="00243CC8" w:rsidRPr="00326EAB" w:rsidRDefault="00243CC8" w:rsidP="00243CC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25 czerwca 2018 r.</w:t>
      </w:r>
      <w:r w:rsidRPr="00326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 31 sierpnia 2018</w:t>
      </w:r>
      <w:r w:rsidRPr="00326E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VI. Podmioty uprawnione do składania ofert: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Uprawnionymi do składania ofert są podmioty prowadzące statutową działalność w dziedzinie objętej konkursem: </w:t>
      </w:r>
    </w:p>
    <w:p w:rsidR="00243CC8" w:rsidRPr="00937030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Organizacje pozarządowe w rozumieniu ustawy z dnia 24 kwietnia 2003 roku o działalności pożytku publicznego i o wolontariacie </w:t>
      </w:r>
      <w:r w:rsidR="00D76F13">
        <w:rPr>
          <w:rFonts w:ascii="Times New Roman" w:hAnsi="Times New Roman" w:cs="Times New Roman"/>
          <w:color w:val="auto"/>
          <w:sz w:val="28"/>
          <w:szCs w:val="28"/>
        </w:rPr>
        <w:t>(Dz. U. z 2018 r., poz. 450, 650 i 723)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Podmioty wymienione w art. 3 ust. 3 w/w ustawy z dnia 24 kwietnia 2003 roku o działalności pożytku publicznego i o wolontariacie.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VII. Kryteria jakie muszą spełniać podmioty składające ofertę.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Nie posiadać zobowiązań publiczno- prawnych wobec budżetu państwa, jednostek samorządu terytorialnego oraz innych źródeł o charakterze publicznym.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Posiadać własne konto bankowe.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Prowadzić działania na rzecz profilaktyki i rozwiązywania problemów alkoholowych.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Zobowiązać się do </w:t>
      </w:r>
      <w:r>
        <w:rPr>
          <w:rFonts w:ascii="Times New Roman" w:hAnsi="Times New Roman" w:cs="Times New Roman"/>
          <w:color w:val="auto"/>
          <w:sz w:val="28"/>
          <w:szCs w:val="28"/>
        </w:rPr>
        <w:t>zapewnienia bezpieczeństwa na imprezie oraz porządku podczas trwania imprezy i po imprezie.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VIII. Wymagane dokumenty. </w:t>
      </w: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1. Oferta zgodna z Rozporządzeniem Ministra Pracy i Polityki 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połecznej z dnia 17 sierpnia 2016 r.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w sprawie wzoru oferty i ramowego wzoru umowy dotyczących realizacji zadania public</w:t>
      </w:r>
      <w:r>
        <w:rPr>
          <w:rFonts w:ascii="Times New Roman" w:hAnsi="Times New Roman" w:cs="Times New Roman"/>
          <w:color w:val="auto"/>
          <w:sz w:val="28"/>
          <w:szCs w:val="28"/>
        </w:rPr>
        <w:t>znego oraz wzoru sprawozdania z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>wykon</w:t>
      </w:r>
      <w:r>
        <w:rPr>
          <w:rFonts w:ascii="Times New Roman" w:hAnsi="Times New Roman" w:cs="Times New Roman"/>
          <w:color w:val="auto"/>
          <w:sz w:val="28"/>
          <w:szCs w:val="28"/>
        </w:rPr>
        <w:t>ania tego zadania (Dz. U. z 2016, poz. 1300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Statut lub inny akt regulujący status podmiotu. W przypadku oddziału terenowego organizacji składającej ofertę niezbędne jest załączenie pełnomocnictwa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zadania, w tym rozliczenia uzyskanej dotacji.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Dokument stanowiący o podstawie działalności podmiotu zawierający aktualne dane: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odpis z Krajowego Rejestru Sądowego lub wypis z właściwego rejestru lub inny dokument właściwy dla podmiotu.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Sprawozdanie finansowe za ostatni rok lub w przypadku krótszej działalności, za okres tej działalności. Sprawozdanie finansowe powinno składać się z trzech elementów: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a) Bilansu,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b) Rachunku zysków i strat albo rachunku wyników,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c) i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nformacji dodatkowej.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5. Sprawozdanie merytoryczne za ostatni rok lub w przypadku krótszej działalności, za okres tej działalności.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Oświadczenie (na druku własnym) o braku zobowiązań publiczno- prawnych wobec budżetu państwa, jednostek samorządu terytorialnego oraz innych zobowiązań o charakterze publicznym.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7. Oświadczenie (na druku własnym) o zobowiązaniu się podmiotu do zgłoszenia organizowanego wypoczynku do kuratorium oświaty właściwego ze względu na miejsce siedziby lub zamieszkania organizatora.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P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rogram zajęć profilaktycznych- profilaktyka przeciwalkoholowa.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9. Program </w:t>
      </w:r>
      <w:r>
        <w:rPr>
          <w:rFonts w:ascii="Times New Roman" w:hAnsi="Times New Roman" w:cs="Times New Roman"/>
          <w:color w:val="auto"/>
          <w:sz w:val="28"/>
          <w:szCs w:val="28"/>
        </w:rPr>
        <w:t>imprezy z szac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owaną ilością uczestników.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10. W myśl art. 14 ust. 2 Ustawy dwie lub więcej organizacje pozarządowe lub podmioty wymienione w art. 3 ust. 3 Ustawy, działające wspólnie, mogą złożyć ofertę wspólną.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Każda z w/w organizacji winna złożyć dokumenty wyżej wymienione, jak również załączyć: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wykaz działań w ramach realizacji zadania publicznego, które będą wykonywać poszczególne organizacje pozarządowe lub podmioty wymienione w art. 3 ust. 3 Ustawy;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sposób reprezentacji podmiotów wobec organu administracji publicznej;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umowę zawartą między organizacjami pozarządowymi lub podmiotami wymienionymi w art. 3 ust. 3 Ustawy, określając zakres ich świadczeń składających się na realizację zadania publicznego oraz prawa i obowiązki każdej ze stron. Umowę zawartą między organizacjami pozarządowymi lub podmiotami wymienionymi w art. 3 ust. 3 Ustawy, określającą zakres ich świadczeń składających się na realizację zadania publicznego, załącza się do umowy o wsparcie realizacji zadania publicznego.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11. Osoby uprawnione nie dysponujące pieczątkami imiennymi winny podpisywać się pełnym imieniem i nazwiskiem z zaznaczeniem pełnionych funkcji.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12. W przypadku złożenia kserokopii załączników – osoby reprezentujące podmiot powinny potwierdzić je na każdej stronie za zgodność z oryginałem wraz z datą tego potwierdzenia.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13. Nie dopuszcza się złożenia przez oferenta więcej niż 1 oferty.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IX. Kryteria stosowane przy dokonywaniu wyboru oferty.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Przy wyborze oferty pod uwagę będą brane następujące kryteria: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Kryteria formalne: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Terminowość złożenia oferty i jej prawidłowość oraz kompletność, co do wymaganego zestawu dokumentów lub informacji. Oferta złożona po wskazanym terminie lub taka, która wpłynie pocztą po upływie terminu, nie będzie objęta procedurą konkursową.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Nie będzie rozpatrywana oferta niekompletna z brakami w wymaganym zestawie dokumentów lub np. z nieaktualnymi dokumentami, złożona na innym formularzu, 3 nieprawidłowo wypełniona, bez podania sposobu kalkulacji poszczególnych rodzajów kosztów, podpisana przez osoby inne niż upoważnione do składania oświadczeń woli zgodnie z wyciągiem z KRS.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Kryteria merytoryczne: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Zgodność zadania z założoną grupą adresatów określonych w ogłoszeniu.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Zgodność oferty z rodzajem zadania publicznego wskazanym w ogłoszeniu.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Możliwość realizacji zadania publicznego przez oferenta.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Przedstawiona kalkulacja kosztów realizacji zadania publicznego, w tym w odniesieniu do zakresu rzeczowego zadania.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5. Proponowana jakość wykonania zadania i kwalifikacje osób, przy udziale których oferent będzie realizować zadanie.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Uwzględnienie wkładu rzeczowego, osobowego, w tym świadczeń wolontariuszy i pracy społecznej członków.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7. Dotychczasowe doświadczenie oferenta w realizacji zdań o podobnym charakterze oraz dotychczasowe doświadczenia we współpracy z Gminą Świnice Warckie. </w:t>
      </w: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X. Szczególne warunki realizacji zadania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43CC8" w:rsidRPr="00B11AFD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AFD">
        <w:rPr>
          <w:rFonts w:ascii="Times New Roman" w:hAnsi="Times New Roman" w:cs="Times New Roman"/>
          <w:color w:val="auto"/>
          <w:sz w:val="28"/>
          <w:szCs w:val="28"/>
        </w:rPr>
        <w:t xml:space="preserve">Imprezę należy przeprowadzić zgodnie </w:t>
      </w:r>
      <w:r w:rsidRPr="00B11AFD">
        <w:rPr>
          <w:rStyle w:val="h2"/>
          <w:rFonts w:ascii="Times New Roman" w:hAnsi="Times New Roman" w:cs="Times New Roman"/>
          <w:color w:val="auto"/>
          <w:sz w:val="28"/>
          <w:szCs w:val="28"/>
        </w:rPr>
        <w:t>Ustawą z dnia 20 marca 2009 r. o bezpieczeństwie imprez masowych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XI. Postępowanie konkursowe prowadzone jest zgodnie z: </w:t>
      </w:r>
    </w:p>
    <w:p w:rsidR="00243CC8" w:rsidRPr="00937030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Ustawą z dnia 24 kwietnia 2003 roku o działalności pożytku publicznego </w:t>
      </w:r>
      <w:r w:rsidR="00D76F13">
        <w:rPr>
          <w:rFonts w:ascii="Times New Roman" w:hAnsi="Times New Roman" w:cs="Times New Roman"/>
          <w:color w:val="auto"/>
          <w:sz w:val="28"/>
          <w:szCs w:val="28"/>
        </w:rPr>
        <w:t xml:space="preserve">i o wolontariacie </w:t>
      </w:r>
      <w:r w:rsidR="00D76F13">
        <w:rPr>
          <w:rFonts w:ascii="Times New Roman" w:hAnsi="Times New Roman" w:cs="Times New Roman"/>
          <w:color w:val="auto"/>
          <w:sz w:val="28"/>
          <w:szCs w:val="28"/>
        </w:rPr>
        <w:t>(Dz. U. z 2018 r., poz. 450, 650 i 723)</w:t>
      </w:r>
      <w:r w:rsidR="00D76F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76F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7030">
        <w:rPr>
          <w:rFonts w:ascii="Times New Roman" w:hAnsi="Times New Roman" w:cs="Times New Roman"/>
          <w:color w:val="auto"/>
        </w:rPr>
        <w:t xml:space="preserve">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2. Ustawą z dnia 27 sierpnia 2009 roku o fi</w:t>
      </w:r>
      <w:r w:rsidR="00D76F13">
        <w:rPr>
          <w:rFonts w:ascii="Times New Roman" w:hAnsi="Times New Roman" w:cs="Times New Roman"/>
          <w:color w:val="auto"/>
          <w:sz w:val="28"/>
          <w:szCs w:val="28"/>
        </w:rPr>
        <w:t>nansach publicznych (Dz. U. 2017 r. poz. 2077</w:t>
      </w:r>
      <w:bookmarkStart w:id="0" w:name="_GoBack"/>
      <w:bookmarkEnd w:id="0"/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Uchwałą Nr XXII/164/2017 </w:t>
      </w:r>
      <w:r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Rady Gminy w Świnicach Warckich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z dnia 28 grudnia 2017 r.</w:t>
      </w:r>
      <w:r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w sprawie Gminnego Programu Profilaktyki i Rozwiązywani</w:t>
      </w:r>
      <w:r>
        <w:rPr>
          <w:rFonts w:ascii="Times New Roman" w:hAnsi="Times New Roman" w:cs="Times New Roman"/>
          <w:color w:val="auto"/>
          <w:sz w:val="28"/>
          <w:szCs w:val="28"/>
        </w:rPr>
        <w:t>a Problemów Alkoholowych na 2018</w:t>
      </w:r>
      <w:r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rok.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4. Uchwałą </w:t>
      </w:r>
      <w:r>
        <w:rPr>
          <w:rFonts w:ascii="Times New Roman" w:hAnsi="Times New Roman" w:cs="Times New Roman"/>
          <w:color w:val="auto"/>
          <w:sz w:val="28"/>
          <w:szCs w:val="28"/>
        </w:rPr>
        <w:t>XXI/157/2017</w:t>
      </w:r>
      <w:r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Rady Gmi</w:t>
      </w:r>
      <w:r>
        <w:rPr>
          <w:rFonts w:ascii="Times New Roman" w:hAnsi="Times New Roman" w:cs="Times New Roman"/>
          <w:color w:val="auto"/>
          <w:sz w:val="28"/>
          <w:szCs w:val="28"/>
        </w:rPr>
        <w:t>ny w Świnicach Warckich z dnia 16 listopada  2017 r.</w:t>
      </w:r>
      <w:r w:rsidRPr="00205315">
        <w:rPr>
          <w:rFonts w:ascii="Times New Roman" w:hAnsi="Times New Roman" w:cs="Times New Roman"/>
          <w:color w:val="auto"/>
          <w:sz w:val="28"/>
          <w:szCs w:val="28"/>
        </w:rPr>
        <w:t xml:space="preserve"> 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sprawie Programu współpracy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z org</w:t>
      </w:r>
      <w:r>
        <w:rPr>
          <w:rFonts w:ascii="Times New Roman" w:hAnsi="Times New Roman" w:cs="Times New Roman"/>
          <w:color w:val="auto"/>
          <w:sz w:val="28"/>
          <w:szCs w:val="28"/>
        </w:rPr>
        <w:t>anizacjami pozarządowymi na 2018 rok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XII. Zasady przyznawania dotacji.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Rozpatrywane będą wyłącznie oferty </w:t>
      </w:r>
      <w:r>
        <w:rPr>
          <w:rFonts w:ascii="Times New Roman" w:hAnsi="Times New Roman" w:cs="Times New Roman"/>
          <w:color w:val="auto"/>
          <w:sz w:val="28"/>
          <w:szCs w:val="28"/>
        </w:rPr>
        <w:t>złożone w terminie określonym w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ogłoszeniu.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Dotacje na realizację zadania przyznawane będą w formie wspierania realizacji zadania, z warunkiem, że dofinansowanie nie może przekroczyć 80% całkowitych kosztów koniecznych do realizacji zadania.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Wkład własny winien wynosić nie mniej niż 20% całkowitej wartość projektu. Oferenci mają możliwość wniesienia wkładu własnego w formie finansowej i pozafinansowej. Wielkość wkładu w formie pozafinansowej nie może przekroczyć 10% całkowitych kosztów koniecznych do realizacji zadania. Wkład własny finansowy może pochodzić z opłat adresatów zadania i być uwzględniony w ofercie w pozycji „Przewidywane źródła finansowania zadania publicznego” jako wpłaty i opłaty adresatów zadania publicznego.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Złożenie oferty nie jest równoznaczne z zapewnieniem przyznania dotacji lub przyznaniem dotacji w oczekiwanej wysokości. Kwota przyznanej dotacji może być niższa od określonej w ofercie. W takim przypadku podmiot zobowiązany jest do przedstawienia zaktualizowanego kosztorysu i harmonogramu realizacji zadania.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5. Dotację na realizację zadania otrzyma podmiot lub podmioty, których oferty wybrane zostaną w postępowaniu konkursowym.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Wójt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może o</w:t>
      </w:r>
      <w:r>
        <w:rPr>
          <w:rFonts w:ascii="Times New Roman" w:hAnsi="Times New Roman" w:cs="Times New Roman"/>
          <w:color w:val="auto"/>
          <w:sz w:val="28"/>
          <w:szCs w:val="28"/>
        </w:rPr>
        <w:t>dmówić podmiotowi wyłonionemu w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konkursie przyznania dotacji i podpisania umowy w przypadku, gdy okaże się, iż podmiot lub jego reprezentanci utracą zdolność do czynności prawnych, zostaną ujawnione nieznane wcześniej okoliczności podważające wiarygodność merytoryczną lub finansową oferenta.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7. Szczegółowe i ostateczne warunki realizacji, finansowania i rozliczenia zadania reguluje umowa zawa</w:t>
      </w:r>
      <w:r>
        <w:rPr>
          <w:rFonts w:ascii="Times New Roman" w:hAnsi="Times New Roman" w:cs="Times New Roman"/>
          <w:color w:val="auto"/>
          <w:sz w:val="28"/>
          <w:szCs w:val="28"/>
        </w:rPr>
        <w:t>rta pomiędzy Wójtem Gminy Świnice Warckie, a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oferentem.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8. Dotacja nie może zostać wykorzystana na pokrycie kosztów utrzymania biura oraz wynagrodzenia pracowników organizacji poza zakresem realizowanego zadania. Przyznane środki nie mogą być wykorzystane na: działalność polityczną, działalność gospodarczą, remonty budynków, zadania inwestycyjne, zakup gruntów.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XIII. Termin i tryb wyboru oferty.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1. Wybór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oferty nastąpi w terminie do 7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dni po upływie terminu skł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adania ofert.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2. Złożone oferty rozpatrywane będą przez Komisję Konkursową powo</w:t>
      </w:r>
      <w:r>
        <w:rPr>
          <w:rFonts w:ascii="Times New Roman" w:hAnsi="Times New Roman" w:cs="Times New Roman"/>
          <w:color w:val="auto"/>
          <w:sz w:val="28"/>
          <w:szCs w:val="28"/>
        </w:rPr>
        <w:t>łaną przez Wójta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3. Ostateczną decyzję o wyborze oferty i udzieleniu dot</w:t>
      </w:r>
      <w:r>
        <w:rPr>
          <w:rFonts w:ascii="Times New Roman" w:hAnsi="Times New Roman" w:cs="Times New Roman"/>
          <w:color w:val="auto"/>
          <w:sz w:val="28"/>
          <w:szCs w:val="28"/>
        </w:rPr>
        <w:t>acji podejmuje Wójt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Nie przewiduje się oddzielnego powiadamiania oferentów o wynikach konkursu. Ogłoszenie zawierające rozstrzygnięcie konkursu zostanie niezwłocznie zamieszczone na Tablicy Ogłoszeń Urzędu Gminy w </w:t>
      </w:r>
      <w:r>
        <w:rPr>
          <w:rFonts w:ascii="Times New Roman" w:hAnsi="Times New Roman" w:cs="Times New Roman"/>
          <w:color w:val="auto"/>
          <w:sz w:val="28"/>
          <w:szCs w:val="28"/>
        </w:rPr>
        <w:t>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, w Biuletynie Informacji Publicznej oraz na stronie internetowej </w:t>
      </w:r>
      <w:hyperlink r:id="rId6" w:history="1">
        <w:r w:rsidRPr="00DB2366">
          <w:rPr>
            <w:rStyle w:val="Hipercze"/>
            <w:sz w:val="28"/>
            <w:szCs w:val="28"/>
          </w:rPr>
          <w:t>www.swinicewarckie.com.pl</w:t>
        </w:r>
      </w:hyperlink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5. O</w:t>
      </w:r>
      <w:r>
        <w:rPr>
          <w:rFonts w:ascii="Times New Roman" w:hAnsi="Times New Roman" w:cs="Times New Roman"/>
          <w:color w:val="auto"/>
          <w:sz w:val="28"/>
          <w:szCs w:val="28"/>
        </w:rPr>
        <w:t>d postanowień Wójta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w sprawie wyboru oferty na realizację zadania publicznego nie ma zastosowania tryb odwoławczy.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Wszystkie oferty zgłoszone do konkursu wraz z załączoną do nich dokumentacją pozostaną w aktach Urzędu Gminy w </w:t>
      </w:r>
      <w:r>
        <w:rPr>
          <w:rFonts w:ascii="Times New Roman" w:hAnsi="Times New Roman" w:cs="Times New Roman"/>
          <w:color w:val="auto"/>
          <w:sz w:val="28"/>
          <w:szCs w:val="28"/>
        </w:rPr>
        <w:t>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i nie będą odsyłane oferentowi.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XIV. Pozostałe warunki realizacji zadania publicznego. </w:t>
      </w: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1. Warunkiem przekazania dotacji na wskazany rachunek bankowy jest zawarcie umowy w formie pise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mnej pod rygorem nieważności.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Realizacja zleconego organizacji zadania następuje po zawarciu umowy.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Warunkiem zawarcia umowy na dotację jest: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dokonanie przez oferenta korekty kosztorysu projektu, w przypadku przyznania dotacji w wysokości innej niż wnioskowana,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- sporządzenie aktualnego harmonogramu realizacji zadania.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Zleceniobiorca, realizując zlecone zadanie, jest zobowiązany do informowania w wydawanych przez siebie publikacjach, swoich materiałach informacyjnych plakatach, zaproszeniach, regulaminach, ogłoszeniach prasowych, wykazach sponsorów itp., poprzez media informację o fakcie finansowania realizacji zadania przez Zleceniodawcę.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5. Dotowana organizacja będzie zobowiązana w umowie do prowadzenia wyodrębnionej dokumentacji finansowo- księgowej środków finansowych otrzymanych na realizację zadania.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Zadanie publiczne nie może być realizowane przez podmiot nie będący stroną umowy, chyba że umowa zezwala na wykonanie części zadania innym podmiotom w formie podzlecenia.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W przypadku planowanego podzlecenia części zadania, należy w ofercie określić rodzaj podwykonawców wraz ze wskazaniem zakresu, w jakim będą uczestniczyć w realizacji zadania. Podwykonawcą jest podmiot nie będący stroną umowy, który współrealizuje część zadania poprzez sprzedaż usług, których zakupu za pośrednictwem środków pochodzących z dotacji dokonuje organizacja pozarządowa, której zlecono realizację zadania.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4. Zleceniobiorca zobowiązany jest do złożenia sprawozdania z wykonania zadania publicz</w:t>
      </w:r>
      <w:r>
        <w:rPr>
          <w:rFonts w:ascii="Times New Roman" w:hAnsi="Times New Roman" w:cs="Times New Roman"/>
          <w:color w:val="auto"/>
          <w:sz w:val="28"/>
          <w:szCs w:val="28"/>
        </w:rPr>
        <w:t>nego według wzoru określonego  w  Rozporządzeniu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Ministra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lastRenderedPageBreak/>
        <w:t>Pracy i Polityki S</w:t>
      </w:r>
      <w:r>
        <w:rPr>
          <w:rFonts w:ascii="Times New Roman" w:hAnsi="Times New Roman" w:cs="Times New Roman"/>
          <w:color w:val="auto"/>
          <w:sz w:val="28"/>
          <w:szCs w:val="28"/>
        </w:rPr>
        <w:t>połecznej z dnia 17 sierpnia 2016 r.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roku w sprawie wzoru oferty i ramowego wzoru umowy dotyczących realizacji zadania public</w:t>
      </w:r>
      <w:r>
        <w:rPr>
          <w:rFonts w:ascii="Times New Roman" w:hAnsi="Times New Roman" w:cs="Times New Roman"/>
          <w:color w:val="auto"/>
          <w:sz w:val="28"/>
          <w:szCs w:val="28"/>
        </w:rPr>
        <w:t>znego oraz wzoru sprawozdania z 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>wykon</w:t>
      </w:r>
      <w:r>
        <w:rPr>
          <w:rFonts w:ascii="Times New Roman" w:hAnsi="Times New Roman" w:cs="Times New Roman"/>
          <w:color w:val="auto"/>
          <w:sz w:val="28"/>
          <w:szCs w:val="28"/>
        </w:rPr>
        <w:t>ania tego zadania (Dz. U. z 2016, poz. 1300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Przedmiotowe sprawozdanie musi być zgodne z warunkami organizacyjnymi i finansowymi przedstawionymi w złożonej ofercie i zawartej umowie. </w:t>
      </w:r>
    </w:p>
    <w:p w:rsidR="00243CC8" w:rsidRPr="000A310C" w:rsidRDefault="00243CC8" w:rsidP="00243CC8">
      <w:pPr>
        <w:pStyle w:val="Default"/>
        <w:jc w:val="both"/>
        <w:rPr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XV. Miejsce i termin składania ofert.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1. Oferty wraz z załącznikami należy składać osobiście lub za pośrednictwem poczty w Urzędzie Gminy w </w:t>
      </w:r>
      <w:r>
        <w:rPr>
          <w:rFonts w:ascii="Times New Roman" w:hAnsi="Times New Roman" w:cs="Times New Roman"/>
          <w:color w:val="auto"/>
          <w:sz w:val="28"/>
          <w:szCs w:val="28"/>
        </w:rPr>
        <w:t>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99-140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– Sekretariat, w zaklejonej i opieczętowanej kopercie z dopiskiem </w:t>
      </w:r>
      <w:r w:rsidRPr="000A310C">
        <w:rPr>
          <w:rFonts w:ascii="Times New Roman" w:hAnsi="Times New Roman" w:cs="Times New Roman"/>
          <w:i/>
          <w:iCs/>
          <w:color w:val="auto"/>
          <w:sz w:val="28"/>
          <w:szCs w:val="28"/>
        </w:rPr>
        <w:t>„Otwar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ty konkurs ofert – Dzień rodziny</w:t>
      </w:r>
      <w:r w:rsidRPr="000A310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”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oraz dopisku </w:t>
      </w:r>
      <w:r w:rsidRPr="000A310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„nie otwierać” </w:t>
      </w:r>
      <w:r w:rsidRPr="000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dnia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13 czerwca 2018</w:t>
      </w:r>
      <w:r w:rsidRPr="000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roku do godziny 15.00 włącznie. </w:t>
      </w: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2. O przyjęciu decyduje data i godzina wpływu oferty do Urzędu </w:t>
      </w:r>
      <w:r>
        <w:rPr>
          <w:rFonts w:ascii="Times New Roman" w:hAnsi="Times New Roman" w:cs="Times New Roman"/>
          <w:color w:val="auto"/>
          <w:sz w:val="28"/>
          <w:szCs w:val="28"/>
        </w:rPr>
        <w:t>Gminy w 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3. O przyjęciu nie decyduje data stempla pocztowego. Nie będą rozpatrywane oferty złożone po podanym wyżej terminie.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4. Nie będą przyjmowane oferty przysłane drogą elektroniczną lub faxem.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5. Formularz oferty i druki oświadczeń do pobrania umieszczone są na stronie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DB2366">
          <w:rPr>
            <w:rStyle w:val="Hipercze"/>
            <w:sz w:val="28"/>
            <w:szCs w:val="28"/>
          </w:rPr>
          <w:t>www.swinicewarckie.com.pl</w:t>
        </w:r>
      </w:hyperlink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 w Biuletynie Informacji Publicznej – Organizacje Pozarządowe.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6. Otwarty konkurs ofert ogłoszony zostaje: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a) w Biuletynie Inf</w:t>
      </w:r>
      <w:r>
        <w:rPr>
          <w:rFonts w:ascii="Times New Roman" w:hAnsi="Times New Roman" w:cs="Times New Roman"/>
          <w:color w:val="auto"/>
          <w:sz w:val="28"/>
          <w:szCs w:val="28"/>
        </w:rPr>
        <w:t>ormacji Publicznej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b) na Tablicy Og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łoszeniowej w Urzędzie 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Gminy w </w:t>
      </w:r>
      <w:r>
        <w:rPr>
          <w:rFonts w:ascii="Times New Roman" w:hAnsi="Times New Roman" w:cs="Times New Roman"/>
          <w:color w:val="auto"/>
          <w:sz w:val="28"/>
          <w:szCs w:val="28"/>
        </w:rPr>
        <w:t>Świnicach Warckich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243CC8" w:rsidRPr="000A310C" w:rsidRDefault="00243CC8" w:rsidP="00243CC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10C">
        <w:rPr>
          <w:rFonts w:ascii="Times New Roman" w:hAnsi="Times New Roman" w:cs="Times New Roman"/>
          <w:color w:val="auto"/>
          <w:sz w:val="28"/>
          <w:szCs w:val="28"/>
        </w:rPr>
        <w:t>c) na stronie inter</w:t>
      </w:r>
      <w:r>
        <w:rPr>
          <w:rFonts w:ascii="Times New Roman" w:hAnsi="Times New Roman" w:cs="Times New Roman"/>
          <w:color w:val="auto"/>
          <w:sz w:val="28"/>
          <w:szCs w:val="28"/>
        </w:rPr>
        <w:t>netowej Gminy Świnice Warckie</w:t>
      </w:r>
      <w:r w:rsidRPr="000A31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1AFD">
        <w:rPr>
          <w:rFonts w:ascii="Times New Roman" w:hAnsi="Times New Roman" w:cs="Times New Roman"/>
          <w:sz w:val="28"/>
          <w:szCs w:val="28"/>
        </w:rPr>
        <w:t xml:space="preserve">Świnice Warckie, </w:t>
      </w:r>
      <w:r>
        <w:rPr>
          <w:rFonts w:ascii="Times New Roman" w:hAnsi="Times New Roman" w:cs="Times New Roman"/>
          <w:sz w:val="28"/>
          <w:szCs w:val="28"/>
        </w:rPr>
        <w:t xml:space="preserve">18 maja 2018 </w:t>
      </w:r>
      <w:r w:rsidRPr="00B11AFD">
        <w:rPr>
          <w:rFonts w:ascii="Times New Roman" w:hAnsi="Times New Roman" w:cs="Times New Roman"/>
          <w:sz w:val="28"/>
          <w:szCs w:val="28"/>
        </w:rPr>
        <w:t>r.</w:t>
      </w: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3CC8" w:rsidRDefault="00243CC8" w:rsidP="00243C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3CC8" w:rsidRPr="00B11AFD" w:rsidRDefault="00243CC8" w:rsidP="00243C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038F1" w:rsidRDefault="00C038F1"/>
    <w:sectPr w:rsidR="00C038F1" w:rsidSect="00FB47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AC" w:rsidRDefault="005C78AC">
      <w:r>
        <w:separator/>
      </w:r>
    </w:p>
  </w:endnote>
  <w:endnote w:type="continuationSeparator" w:id="0">
    <w:p w:rsidR="005C78AC" w:rsidRDefault="005C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E1" w:rsidRDefault="00243CC8" w:rsidP="00680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23E1" w:rsidRDefault="005C78AC" w:rsidP="00F023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E1" w:rsidRDefault="00243CC8" w:rsidP="00680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F1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023E1" w:rsidRDefault="005C78AC" w:rsidP="00F023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AC" w:rsidRDefault="005C78AC">
      <w:r>
        <w:separator/>
      </w:r>
    </w:p>
  </w:footnote>
  <w:footnote w:type="continuationSeparator" w:id="0">
    <w:p w:rsidR="005C78AC" w:rsidRDefault="005C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C8"/>
    <w:rsid w:val="00243CC8"/>
    <w:rsid w:val="005C78AC"/>
    <w:rsid w:val="00C038F1"/>
    <w:rsid w:val="00D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625F-6949-44B6-BC43-B75A8C5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43CC8"/>
    <w:rPr>
      <w:color w:val="0000FF"/>
      <w:u w:val="single"/>
    </w:rPr>
  </w:style>
  <w:style w:type="paragraph" w:styleId="Stopka">
    <w:name w:val="footer"/>
    <w:basedOn w:val="Normalny"/>
    <w:link w:val="StopkaZnak"/>
    <w:rsid w:val="0024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3CC8"/>
  </w:style>
  <w:style w:type="paragraph" w:styleId="NormalnyWeb">
    <w:name w:val="Normal (Web)"/>
    <w:basedOn w:val="Normalny"/>
    <w:rsid w:val="00243CC8"/>
    <w:pPr>
      <w:spacing w:before="100" w:beforeAutospacing="1" w:after="100" w:afterAutospacing="1"/>
    </w:pPr>
  </w:style>
  <w:style w:type="character" w:customStyle="1" w:styleId="h2">
    <w:name w:val="h2"/>
    <w:basedOn w:val="Domylnaczcionkaakapitu"/>
    <w:rsid w:val="0024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winicewarcki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nicewarckie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1965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AnnaLubczynska</dc:creator>
  <cp:keywords/>
  <dc:description/>
  <cp:lastModifiedBy>MariolaCzochara</cp:lastModifiedBy>
  <cp:revision>3</cp:revision>
  <dcterms:created xsi:type="dcterms:W3CDTF">2018-05-18T08:06:00Z</dcterms:created>
  <dcterms:modified xsi:type="dcterms:W3CDTF">2018-05-21T06:58:00Z</dcterms:modified>
</cp:coreProperties>
</file>