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989" w14:textId="6C4881F0" w:rsidR="00A21574" w:rsidRPr="00906C79" w:rsidRDefault="00A21574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Zarządzenie Nr </w:t>
      </w:r>
      <w:r w:rsidR="000A53EF">
        <w:rPr>
          <w:rFonts w:ascii="Times New Roman" w:hAnsi="Times New Roman"/>
          <w:b/>
          <w:caps/>
          <w:sz w:val="24"/>
        </w:rPr>
        <w:t>304</w:t>
      </w:r>
      <w:r w:rsidR="006A5C9C" w:rsidRPr="00906C79">
        <w:rPr>
          <w:rFonts w:ascii="Times New Roman" w:hAnsi="Times New Roman"/>
          <w:b/>
          <w:caps/>
          <w:sz w:val="24"/>
        </w:rPr>
        <w:t>/2023</w:t>
      </w:r>
    </w:p>
    <w:p w14:paraId="385782CA" w14:textId="77777777" w:rsidR="00A21574" w:rsidRPr="00906C79" w:rsidRDefault="00247A77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Wójta </w:t>
      </w:r>
      <w:r w:rsidR="00A21574" w:rsidRPr="00906C79">
        <w:rPr>
          <w:rFonts w:ascii="Times New Roman" w:hAnsi="Times New Roman"/>
          <w:b/>
          <w:caps/>
          <w:sz w:val="24"/>
        </w:rPr>
        <w:t xml:space="preserve">Gminy </w:t>
      </w:r>
      <w:r w:rsidRPr="00906C79">
        <w:rPr>
          <w:rFonts w:ascii="Times New Roman" w:hAnsi="Times New Roman"/>
          <w:b/>
          <w:caps/>
          <w:sz w:val="24"/>
        </w:rPr>
        <w:t>Świnice Warckie</w:t>
      </w:r>
    </w:p>
    <w:p w14:paraId="104146F1" w14:textId="3D2C7F63" w:rsidR="00A21574" w:rsidRDefault="006A5C9C" w:rsidP="00213A4A">
      <w:pP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dnia </w:t>
      </w:r>
      <w:r w:rsidR="000A53E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0A53EF">
        <w:rPr>
          <w:rFonts w:ascii="Times New Roman" w:hAnsi="Times New Roman"/>
          <w:sz w:val="24"/>
        </w:rPr>
        <w:t>marca</w:t>
      </w:r>
      <w:r>
        <w:rPr>
          <w:rFonts w:ascii="Times New Roman" w:hAnsi="Times New Roman"/>
          <w:sz w:val="24"/>
        </w:rPr>
        <w:t xml:space="preserve"> 2023 r.</w:t>
      </w:r>
    </w:p>
    <w:p w14:paraId="334B50EF" w14:textId="77777777" w:rsidR="00012052" w:rsidRPr="008E718E" w:rsidRDefault="00012052" w:rsidP="00213A4A">
      <w:pPr>
        <w:spacing w:after="240"/>
        <w:jc w:val="center"/>
        <w:rPr>
          <w:rFonts w:ascii="Times New Roman" w:hAnsi="Times New Roman"/>
          <w:sz w:val="24"/>
        </w:rPr>
      </w:pPr>
    </w:p>
    <w:p w14:paraId="6B6CC24E" w14:textId="52FF7556" w:rsidR="00A21574" w:rsidRPr="006A5C9C" w:rsidRDefault="00247A77" w:rsidP="00213A4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A5C9C">
        <w:rPr>
          <w:rFonts w:ascii="Times New Roman" w:hAnsi="Times New Roman"/>
          <w:b/>
          <w:sz w:val="24"/>
          <w:szCs w:val="24"/>
        </w:rPr>
        <w:t>w sprawie</w:t>
      </w:r>
      <w:r w:rsidR="00A21574" w:rsidRPr="006A5C9C">
        <w:rPr>
          <w:rFonts w:ascii="Times New Roman" w:hAnsi="Times New Roman"/>
          <w:b/>
          <w:sz w:val="24"/>
          <w:szCs w:val="24"/>
        </w:rPr>
        <w:t xml:space="preserve"> ogłoszenia otwartego konkursu ofert na </w:t>
      </w:r>
      <w:r w:rsidRPr="006A5C9C">
        <w:rPr>
          <w:rFonts w:ascii="Times New Roman" w:hAnsi="Times New Roman"/>
          <w:b/>
          <w:sz w:val="24"/>
          <w:szCs w:val="24"/>
        </w:rPr>
        <w:t xml:space="preserve">realizację </w:t>
      </w:r>
      <w:r w:rsidR="00DD6B33">
        <w:rPr>
          <w:rFonts w:ascii="Times New Roman" w:hAnsi="Times New Roman"/>
          <w:b/>
          <w:sz w:val="24"/>
          <w:szCs w:val="24"/>
        </w:rPr>
        <w:t>w 2023 roku zadań z zakresu ochrony i promocji zdrowia</w:t>
      </w:r>
    </w:p>
    <w:p w14:paraId="4667103D" w14:textId="77777777" w:rsidR="00012052" w:rsidRDefault="00012052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6CF32" w14:textId="77777777" w:rsidR="00DA7449" w:rsidRPr="006A5C9C" w:rsidRDefault="00A21574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C9C">
        <w:rPr>
          <w:rFonts w:ascii="Times New Roman" w:hAnsi="Times New Roman"/>
          <w:sz w:val="24"/>
          <w:szCs w:val="24"/>
        </w:rPr>
        <w:t xml:space="preserve">Na podstawie </w:t>
      </w:r>
      <w:r w:rsidRPr="006A5C9C">
        <w:rPr>
          <w:rFonts w:ascii="Times New Roman" w:hAnsi="Times New Roman"/>
          <w:sz w:val="24"/>
          <w:szCs w:val="24"/>
          <w:u w:color="FF0000"/>
        </w:rPr>
        <w:t>art. 30 ust. 2 pkt 2</w:t>
      </w:r>
      <w:r w:rsidR="004600F4" w:rsidRPr="006A5C9C">
        <w:rPr>
          <w:rFonts w:ascii="Times New Roman" w:hAnsi="Times New Roman"/>
          <w:sz w:val="24"/>
          <w:szCs w:val="24"/>
        </w:rPr>
        <w:t xml:space="preserve"> ustawy z 8 marca </w:t>
      </w:r>
      <w:r w:rsidRPr="006A5C9C">
        <w:rPr>
          <w:rFonts w:ascii="Times New Roman" w:hAnsi="Times New Roman"/>
          <w:sz w:val="24"/>
          <w:szCs w:val="24"/>
        </w:rPr>
        <w:t>1990 r. o samorządzie gminnym (</w:t>
      </w:r>
      <w:r w:rsidR="004600F4" w:rsidRPr="006A5C9C">
        <w:rPr>
          <w:rFonts w:ascii="Times New Roman" w:hAnsi="Times New Roman"/>
          <w:sz w:val="24"/>
          <w:szCs w:val="24"/>
        </w:rPr>
        <w:t>Dz. U. z 2023 r. poz. 40</w:t>
      </w:r>
      <w:r w:rsidRPr="006A5C9C">
        <w:rPr>
          <w:rFonts w:ascii="Times New Roman" w:hAnsi="Times New Roman"/>
          <w:sz w:val="24"/>
          <w:szCs w:val="24"/>
        </w:rPr>
        <w:t xml:space="preserve">),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4 ust. 1 pkt 1</w:t>
      </w:r>
      <w:r w:rsidRPr="006A5C9C">
        <w:rPr>
          <w:rFonts w:ascii="Times New Roman" w:hAnsi="Times New Roman"/>
          <w:sz w:val="24"/>
          <w:szCs w:val="24"/>
        </w:rPr>
        <w:t xml:space="preserve">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11 ust. 1 pkt 2</w:t>
      </w:r>
      <w:r w:rsidRPr="006A5C9C">
        <w:rPr>
          <w:rFonts w:ascii="Times New Roman" w:hAnsi="Times New Roman"/>
          <w:sz w:val="24"/>
          <w:szCs w:val="24"/>
        </w:rPr>
        <w:t xml:space="preserve"> i </w:t>
      </w:r>
      <w:r w:rsidRPr="006A5C9C">
        <w:rPr>
          <w:rFonts w:ascii="Times New Roman" w:hAnsi="Times New Roman"/>
          <w:sz w:val="24"/>
          <w:szCs w:val="24"/>
          <w:u w:color="FF0000"/>
        </w:rPr>
        <w:t>ust. 2</w:t>
      </w:r>
      <w:r w:rsidRPr="006A5C9C">
        <w:rPr>
          <w:rFonts w:ascii="Times New Roman" w:hAnsi="Times New Roman"/>
          <w:sz w:val="24"/>
          <w:szCs w:val="24"/>
        </w:rPr>
        <w:t xml:space="preserve"> oraz </w:t>
      </w:r>
      <w:r w:rsidRPr="006A5C9C">
        <w:rPr>
          <w:rFonts w:ascii="Times New Roman" w:hAnsi="Times New Roman"/>
          <w:sz w:val="24"/>
          <w:szCs w:val="24"/>
          <w:u w:color="FF0000"/>
        </w:rPr>
        <w:t>art. 13</w:t>
      </w:r>
      <w:r w:rsidR="00DA7449" w:rsidRPr="006A5C9C">
        <w:rPr>
          <w:rFonts w:ascii="Times New Roman" w:hAnsi="Times New Roman"/>
          <w:sz w:val="24"/>
          <w:szCs w:val="24"/>
        </w:rPr>
        <w:t xml:space="preserve"> ustawy z 24 marca </w:t>
      </w:r>
      <w:r w:rsidRPr="006A5C9C">
        <w:rPr>
          <w:rFonts w:ascii="Times New Roman" w:hAnsi="Times New Roman"/>
          <w:sz w:val="24"/>
          <w:szCs w:val="24"/>
        </w:rPr>
        <w:t>2003 r. o działalności pożytku publicznego i o wolontariacie (</w:t>
      </w:r>
      <w:r w:rsidR="004600F4" w:rsidRPr="006A5C9C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4600F4" w:rsidRPr="006A5C9C">
        <w:rPr>
          <w:rFonts w:ascii="Times New Roman" w:hAnsi="Times New Roman"/>
          <w:sz w:val="24"/>
          <w:szCs w:val="24"/>
        </w:rPr>
        <w:t>późn</w:t>
      </w:r>
      <w:proofErr w:type="spellEnd"/>
      <w:r w:rsidR="004600F4" w:rsidRPr="006A5C9C">
        <w:rPr>
          <w:rFonts w:ascii="Times New Roman" w:hAnsi="Times New Roman"/>
          <w:sz w:val="24"/>
          <w:szCs w:val="24"/>
        </w:rPr>
        <w:t>. zm.</w:t>
      </w:r>
      <w:r w:rsidRPr="006A5C9C">
        <w:rPr>
          <w:rFonts w:ascii="Times New Roman" w:hAnsi="Times New Roman"/>
          <w:sz w:val="24"/>
          <w:szCs w:val="24"/>
        </w:rPr>
        <w:t>)</w:t>
      </w:r>
      <w:r w:rsidR="00DA7449" w:rsidRPr="006A5C9C">
        <w:rPr>
          <w:rFonts w:ascii="Times New Roman" w:hAnsi="Times New Roman"/>
          <w:sz w:val="24"/>
          <w:szCs w:val="24"/>
          <w:lang w:eastAsia="pl-PL"/>
        </w:rPr>
        <w:t xml:space="preserve"> w związku z wykonywaniem </w:t>
      </w:r>
      <w:r w:rsidR="00DA7449" w:rsidRPr="006A5C9C">
        <w:rPr>
          <w:rFonts w:ascii="Times New Roman" w:hAnsi="Times New Roman"/>
          <w:sz w:val="24"/>
          <w:szCs w:val="24"/>
        </w:rPr>
        <w:t>Uchwały Nr XXXVI/288/2022 Rady Gminy Świnice Warckie z dnia 28 grudnia 2022 r. w sprawie Programu współpracy z organizacjami pozarządowymi na 2023 rok zarządzam, co następuje:</w:t>
      </w:r>
    </w:p>
    <w:p w14:paraId="03A7A59B" w14:textId="14EC6F5D" w:rsidR="00DA7449" w:rsidRPr="006A5C9C" w:rsidRDefault="00DA7449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1.</w:t>
      </w:r>
      <w:r w:rsidRPr="006A5C9C">
        <w:rPr>
          <w:rFonts w:ascii="Times New Roman" w:hAnsi="Times New Roman"/>
          <w:sz w:val="24"/>
          <w:szCs w:val="24"/>
        </w:rPr>
        <w:t xml:space="preserve"> Ogłaszam otwarty konkurs ofert na realizację</w:t>
      </w:r>
      <w:r w:rsidR="00DD6B33">
        <w:rPr>
          <w:rFonts w:ascii="Times New Roman" w:hAnsi="Times New Roman"/>
          <w:sz w:val="24"/>
          <w:szCs w:val="24"/>
        </w:rPr>
        <w:t xml:space="preserve"> w 2023 roku zadań z zakresu ochrony i promocji zdrowia</w:t>
      </w:r>
      <w:r w:rsidRPr="006A5C9C">
        <w:rPr>
          <w:rFonts w:ascii="Times New Roman" w:hAnsi="Times New Roman"/>
          <w:sz w:val="24"/>
          <w:szCs w:val="24"/>
        </w:rPr>
        <w:t xml:space="preserve">  w brzmieniu załącznika do niniejszego zarządzenia.</w:t>
      </w:r>
    </w:p>
    <w:p w14:paraId="5188E946" w14:textId="77777777" w:rsidR="006A5C9C" w:rsidRPr="006A5C9C" w:rsidRDefault="00DA7449" w:rsidP="003041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2.</w:t>
      </w:r>
      <w:r w:rsidRPr="006A5C9C">
        <w:rPr>
          <w:rFonts w:ascii="Times New Roman" w:hAnsi="Times New Roman"/>
          <w:sz w:val="24"/>
          <w:szCs w:val="24"/>
        </w:rPr>
        <w:t xml:space="preserve"> Ogłoszenie podlega publikacji poprzez zamieszczenie w Biuletynie Informacji Publicznej </w:t>
      </w:r>
      <w:hyperlink r:id="rId4" w:history="1">
        <w:r w:rsidR="0030411B" w:rsidRPr="00006BF5">
          <w:rPr>
            <w:rStyle w:val="Hipercze"/>
            <w:rFonts w:ascii="Times New Roman" w:hAnsi="Times New Roman"/>
            <w:sz w:val="24"/>
            <w:szCs w:val="24"/>
          </w:rPr>
          <w:t>www.bip.swinice.akccesnet.net</w:t>
        </w:r>
      </w:hyperlink>
      <w:r w:rsidRPr="006A5C9C">
        <w:rPr>
          <w:rFonts w:ascii="Times New Roman" w:hAnsi="Times New Roman"/>
          <w:sz w:val="24"/>
          <w:szCs w:val="24"/>
        </w:rPr>
        <w:t>,</w:t>
      </w:r>
      <w:r w:rsidR="0030411B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 xml:space="preserve"> na stronie internetowej urzędu </w:t>
      </w:r>
      <w:hyperlink r:id="rId5" w:history="1">
        <w:r w:rsidR="00012052" w:rsidRPr="00006BF5">
          <w:rPr>
            <w:rStyle w:val="Hipercze"/>
            <w:rFonts w:ascii="Times New Roman" w:hAnsi="Times New Roman"/>
            <w:sz w:val="24"/>
            <w:szCs w:val="24"/>
          </w:rPr>
          <w:t>www.swinicewarckie.com.pl</w:t>
        </w:r>
      </w:hyperlink>
      <w:r w:rsidRPr="006A5C9C">
        <w:rPr>
          <w:rFonts w:ascii="Times New Roman" w:hAnsi="Times New Roman"/>
          <w:sz w:val="24"/>
          <w:szCs w:val="24"/>
        </w:rPr>
        <w:t xml:space="preserve"> oraz na tablicy ogłoszeń Urzędu Gminy Świnice Warckie</w:t>
      </w:r>
      <w:r w:rsidR="006A5C9C" w:rsidRPr="006A5C9C">
        <w:rPr>
          <w:rFonts w:ascii="Times New Roman" w:hAnsi="Times New Roman"/>
          <w:sz w:val="24"/>
          <w:szCs w:val="24"/>
        </w:rPr>
        <w:t>.</w:t>
      </w:r>
    </w:p>
    <w:p w14:paraId="0C6A0497" w14:textId="77777777" w:rsidR="00DA7449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3.</w:t>
      </w:r>
      <w:r w:rsidRPr="006A5C9C">
        <w:rPr>
          <w:rFonts w:ascii="Times New Roman" w:hAnsi="Times New Roman"/>
          <w:sz w:val="24"/>
          <w:szCs w:val="24"/>
        </w:rPr>
        <w:t xml:space="preserve"> Wykonanie zarządzenia powierzam </w:t>
      </w:r>
      <w:r w:rsidR="00DA7449" w:rsidRPr="006A5C9C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>młodszemu referentowi ds. organizacyjno-administracyjnych.</w:t>
      </w:r>
    </w:p>
    <w:p w14:paraId="5A3EC662" w14:textId="77777777" w:rsidR="006A5C9C" w:rsidRPr="006A5C9C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354D79EA" w14:textId="77777777" w:rsidR="00224484" w:rsidRDefault="00224484" w:rsidP="006A5C9C">
      <w:pPr>
        <w:jc w:val="both"/>
        <w:rPr>
          <w:rFonts w:ascii="Times New Roman" w:hAnsi="Times New Roman"/>
          <w:sz w:val="24"/>
        </w:rPr>
      </w:pPr>
    </w:p>
    <w:p w14:paraId="784AD774" w14:textId="77777777" w:rsidR="00052DD9" w:rsidRDefault="00052DD9" w:rsidP="00052D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6A3867FC" w14:textId="77777777" w:rsidR="00052DD9" w:rsidRPr="00A21574" w:rsidRDefault="00052DD9" w:rsidP="00052D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(-) Sylwia Bartczak</w:t>
      </w:r>
    </w:p>
    <w:sectPr w:rsidR="00052DD9" w:rsidRPr="00A2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BE"/>
    <w:rsid w:val="00012052"/>
    <w:rsid w:val="00052DD9"/>
    <w:rsid w:val="00075CD7"/>
    <w:rsid w:val="000A53EF"/>
    <w:rsid w:val="00152488"/>
    <w:rsid w:val="00152F8E"/>
    <w:rsid w:val="001A2A31"/>
    <w:rsid w:val="00213A4A"/>
    <w:rsid w:val="00224484"/>
    <w:rsid w:val="00247A77"/>
    <w:rsid w:val="0030411B"/>
    <w:rsid w:val="003D5985"/>
    <w:rsid w:val="004600F4"/>
    <w:rsid w:val="006A5C9C"/>
    <w:rsid w:val="007C40BE"/>
    <w:rsid w:val="008E718E"/>
    <w:rsid w:val="00906C79"/>
    <w:rsid w:val="00A21574"/>
    <w:rsid w:val="00BA0700"/>
    <w:rsid w:val="00CC7028"/>
    <w:rsid w:val="00DA7449"/>
    <w:rsid w:val="00DD6B33"/>
    <w:rsid w:val="00EA2FB0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CBDE"/>
  <w14:defaultImageDpi w14:val="0"/>
  <w15:docId w15:val="{66ACED2E-D7E6-4B7B-9B41-68B0CBF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8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nicewarckie.com.pl" TargetMode="External"/><Relationship Id="rId4" Type="http://schemas.openxmlformats.org/officeDocument/2006/relationships/hyperlink" Target="http://www.bip.swinice.akcce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ZNAKI:1644</dc:description>
  <cp:lastModifiedBy>AngelikaLuczak</cp:lastModifiedBy>
  <cp:revision>2</cp:revision>
  <cp:lastPrinted>2023-02-02T12:43:00Z</cp:lastPrinted>
  <dcterms:created xsi:type="dcterms:W3CDTF">2023-03-01T09:21:00Z</dcterms:created>
  <dcterms:modified xsi:type="dcterms:W3CDTF">2023-03-01T09:21:00Z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2020-10-21 14:57:44</vt:lpwstr>
  </property>
  <property fmtid="{D5CDD505-2E9C-101B-9397-08002B2CF9AE}" pid="4" name="wk_stat:znaki:liczba">
    <vt:lpwstr>1644</vt:lpwstr>
  </property>
  <property fmtid="{D5CDD505-2E9C-101B-9397-08002B2CF9AE}" pid="5" name="ZNAKI:">
    <vt:lpwstr>1644</vt:lpwstr>
  </property>
  <property fmtid="{D5CDD505-2E9C-101B-9397-08002B2CF9AE}" pid="6" name="wk_stat:linki:liczba">
    <vt:lpwstr>0</vt:lpwstr>
  </property>
</Properties>
</file>