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CA34" w14:textId="456A7BDD" w:rsidR="00C84778" w:rsidRPr="008F6AE2" w:rsidRDefault="00C84778" w:rsidP="00C8477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 do Zarządzenia Nr 3</w:t>
      </w:r>
      <w:r w:rsidR="009150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60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/2023</w:t>
      </w:r>
    </w:p>
    <w:p w14:paraId="4B0FDAE5" w14:textId="77777777" w:rsidR="00C84778" w:rsidRDefault="00C84778" w:rsidP="00C8477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659E">
        <w:rPr>
          <w:rFonts w:ascii="Times New Roman" w:hAnsi="Times New Roman" w:cs="Times New Roman"/>
          <w:b/>
          <w:sz w:val="20"/>
          <w:szCs w:val="20"/>
        </w:rPr>
        <w:t xml:space="preserve">Wójta Gminy Świnice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Warckie </w:t>
      </w:r>
    </w:p>
    <w:p w14:paraId="47FEEAA9" w14:textId="6A5755D5" w:rsidR="00C84778" w:rsidRDefault="00C84778" w:rsidP="00EE659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E659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="0091508E">
        <w:rPr>
          <w:rFonts w:ascii="Times New Roman" w:hAnsi="Times New Roman" w:cs="Times New Roman"/>
          <w:b/>
          <w:sz w:val="20"/>
          <w:szCs w:val="20"/>
        </w:rPr>
        <w:t>24</w:t>
      </w:r>
      <w:r w:rsidR="00EE659E" w:rsidRPr="00EE659E">
        <w:rPr>
          <w:rFonts w:ascii="Times New Roman" w:hAnsi="Times New Roman" w:cs="Times New Roman"/>
          <w:b/>
          <w:sz w:val="20"/>
          <w:szCs w:val="20"/>
        </w:rPr>
        <w:t xml:space="preserve"> listopada 2023 r.</w:t>
      </w:r>
    </w:p>
    <w:p w14:paraId="197D2EA3" w14:textId="77D5650D" w:rsidR="00C84778" w:rsidRDefault="00C84778" w:rsidP="00C847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WYKAZ LOKAL</w:t>
      </w:r>
      <w:r w:rsidR="009C590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606F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MIESZKALN</w:t>
      </w:r>
      <w:r w:rsidR="009C590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EGO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PRZEZNACZON</w:t>
      </w:r>
      <w:r w:rsidR="009C590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EGO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</w:t>
      </w:r>
      <w:r w:rsidR="00AC7A7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NAJMU</w:t>
      </w:r>
    </w:p>
    <w:tbl>
      <w:tblPr>
        <w:tblpPr w:leftFromText="141" w:rightFromText="141" w:bottomFromText="200" w:vertAnchor="text" w:horzAnchor="margin" w:tblpX="-147" w:tblpY="323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1276"/>
        <w:gridCol w:w="1392"/>
        <w:gridCol w:w="2152"/>
        <w:gridCol w:w="1559"/>
        <w:gridCol w:w="1701"/>
        <w:gridCol w:w="1559"/>
        <w:gridCol w:w="1276"/>
        <w:gridCol w:w="1392"/>
      </w:tblGrid>
      <w:tr w:rsidR="00C84778" w14:paraId="206A2241" w14:textId="77777777" w:rsidTr="00AC7A7D">
        <w:trPr>
          <w:cantSplit/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E380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9FD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Oznaczenie nieruchomości</w:t>
            </w:r>
          </w:p>
          <w:p w14:paraId="4697863A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wg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279A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Oznaczenie nieruchomości wg katastru nieruchomości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230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Powierzchnia</w:t>
            </w:r>
          </w:p>
          <w:p w14:paraId="643FB412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lokalu</w:t>
            </w:r>
          </w:p>
          <w:p w14:paraId="7AEC014F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2DAF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Opis lokalu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615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Przeznaczenie</w:t>
            </w:r>
          </w:p>
          <w:p w14:paraId="25E68352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lokalu</w:t>
            </w:r>
          </w:p>
          <w:p w14:paraId="1748B649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 sposób jego</w:t>
            </w:r>
          </w:p>
          <w:p w14:paraId="5B85CBA9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4A0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Wysokość</w:t>
            </w:r>
          </w:p>
          <w:p w14:paraId="3BCF7CF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opłat </w:t>
            </w:r>
          </w:p>
          <w:p w14:paraId="21FAA7BD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801CF7C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8818902" w14:textId="77777777" w:rsidR="00C84778" w:rsidRDefault="00C84778" w:rsidP="00C8603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FE1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Termin</w:t>
            </w:r>
          </w:p>
          <w:p w14:paraId="4C2CEB67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wnoszenia</w:t>
            </w:r>
          </w:p>
          <w:p w14:paraId="724FB9B6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opłat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7F83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Zasady </w:t>
            </w:r>
          </w:p>
          <w:p w14:paraId="16ECC34C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aktualizacji </w:t>
            </w:r>
          </w:p>
          <w:p w14:paraId="140CF415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opłat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951" w14:textId="77777777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Informacja</w:t>
            </w:r>
          </w:p>
          <w:p w14:paraId="262CD167" w14:textId="3CBE8174" w:rsidR="00C84778" w:rsidRDefault="00C84778" w:rsidP="00C8603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o formie </w:t>
            </w:r>
            <w:r w:rsidR="00D606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najmu</w:t>
            </w:r>
          </w:p>
        </w:tc>
      </w:tr>
      <w:tr w:rsidR="00C84778" w14:paraId="598324A9" w14:textId="77777777" w:rsidTr="00AC7A7D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D62E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6FE2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4C0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8923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FF4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557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0B8F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37A7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DF2D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58F" w14:textId="77777777" w:rsidR="00C84778" w:rsidRDefault="00C84778" w:rsidP="00C860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C0619B" w14:paraId="127B04CC" w14:textId="77777777" w:rsidTr="00AC7A7D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EF3" w14:textId="77777777" w:rsidR="00C0619B" w:rsidRDefault="00C0619B" w:rsidP="00C061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1A3B74CE" w14:textId="77777777" w:rsidR="00C0619B" w:rsidRDefault="00C0619B" w:rsidP="00C0619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14:paraId="75FCC2F9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6E0" w14:textId="317D55F1" w:rsidR="00C0619B" w:rsidRPr="00AC7A7D" w:rsidRDefault="0091508E" w:rsidP="00C061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C7A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LD1Y/00064651/7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AC4" w14:textId="45F0344E" w:rsidR="00C0619B" w:rsidRDefault="0091508E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319/1</w:t>
            </w:r>
          </w:p>
          <w:p w14:paraId="558442D5" w14:textId="08919669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Obręb: </w:t>
            </w:r>
            <w:r w:rsidR="00EE6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="0091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Chorzepin</w:t>
            </w:r>
          </w:p>
          <w:p w14:paraId="4E04D938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25AB4239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1A0" w14:textId="7211E580" w:rsidR="00C0619B" w:rsidRDefault="0091508E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41,67</w:t>
            </w:r>
            <w:r w:rsidR="00C0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m</w:t>
            </w:r>
            <w:r w:rsidR="00C06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B00" w14:textId="7A9DF648" w:rsidR="00C0619B" w:rsidRDefault="00C0619B" w:rsidP="00915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Przedmiotem </w:t>
            </w:r>
            <w:r w:rsidR="009C5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najmu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jest lokal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mieszkalny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zlokalizowany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budynku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pod adresem Chorzepin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074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66DACC62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7C516ACD" w14:textId="77777777" w:rsidR="00C0619B" w:rsidRDefault="00C0619B" w:rsidP="00C0619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82B" w14:textId="628793E9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 xml:space="preserve">Biorący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w najem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 xml:space="preserve"> ponosić będzie koszty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 xml:space="preserve">czynszu </w:t>
            </w:r>
            <w:r w:rsidR="00AC7A7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 xml:space="preserve">najmu </w:t>
            </w:r>
            <w:r w:rsidR="009150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  <w:lang w:eastAsia="en-US"/>
              </w:rPr>
              <w:t>i opłat eksploatacyjnych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077" w14:textId="18DFCE42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Zgodnie z wyznaczonym terminem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CB7" w14:textId="37082C62" w:rsidR="00C0619B" w:rsidRDefault="00C0619B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6E6" w14:textId="2F29C9F3" w:rsidR="00C0619B" w:rsidRDefault="0091508E" w:rsidP="00C06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Najem</w:t>
            </w:r>
            <w:r w:rsidR="00AC7A7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lokalu mieszkalnego przez </w:t>
            </w:r>
            <w:r w:rsidR="00225D53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najemcę</w:t>
            </w:r>
          </w:p>
        </w:tc>
      </w:tr>
    </w:tbl>
    <w:p w14:paraId="5F67BD80" w14:textId="77777777" w:rsidR="00C84778" w:rsidRDefault="00C84778" w:rsidP="00C84778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9DDC113" w14:textId="13351DE4" w:rsidR="00C84778" w:rsidRDefault="00C84778" w:rsidP="00C8477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Szczegółowe warunki </w:t>
      </w:r>
      <w:r w:rsidR="00D606F9">
        <w:rPr>
          <w:rFonts w:ascii="Times New Roman" w:hAnsi="Times New Roman" w:cs="Times New Roman"/>
          <w:color w:val="000000" w:themeColor="text1"/>
          <w:sz w:val="20"/>
          <w:szCs w:val="20"/>
        </w:rPr>
        <w:t>najmu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zostaną określone w umowie </w:t>
      </w:r>
      <w:r w:rsidR="00D606F9">
        <w:rPr>
          <w:rFonts w:ascii="Times New Roman" w:hAnsi="Times New Roman" w:cs="Times New Roman"/>
          <w:color w:val="000000" w:themeColor="text1"/>
          <w:sz w:val="20"/>
          <w:szCs w:val="20"/>
        </w:rPr>
        <w:t>najmu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B44CD1F" w14:textId="77777777" w:rsidR="00C84778" w:rsidRDefault="00C84778" w:rsidP="00C8477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 wykaz wywiesza się na tablicy ogłoszeń w Urzędzie Gminy Świnice Warckie na okres 21 dni.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Więcej informacji można uzyskać w Urzędzie Gminy Świnice Warckie, ul. Szkolna 1, 99-140 Świnice Warckie, pok. nr 12, tel. (063) 288 10 74.</w:t>
      </w:r>
    </w:p>
    <w:p w14:paraId="677B183A" w14:textId="77777777" w:rsidR="003B0940" w:rsidRDefault="003B0940" w:rsidP="003B0940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7"/>
          <w:szCs w:val="27"/>
        </w:rPr>
      </w:pPr>
    </w:p>
    <w:p w14:paraId="7C2CCF4C" w14:textId="5C91FBF0" w:rsidR="003B0940" w:rsidRDefault="003B0940" w:rsidP="003B0940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Wójt Gminy</w:t>
      </w:r>
    </w:p>
    <w:p w14:paraId="5E1980C8" w14:textId="77777777" w:rsidR="003B0940" w:rsidRDefault="003B0940" w:rsidP="003B0940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(-) Sylwia Bartczak</w:t>
      </w:r>
    </w:p>
    <w:p w14:paraId="7503CF6E" w14:textId="77777777" w:rsidR="0070610A" w:rsidRDefault="0070610A" w:rsidP="003B0940">
      <w:pPr>
        <w:jc w:val="right"/>
      </w:pPr>
    </w:p>
    <w:sectPr w:rsidR="0070610A" w:rsidSect="00C84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14"/>
    <w:rsid w:val="00225D53"/>
    <w:rsid w:val="00397714"/>
    <w:rsid w:val="003B0940"/>
    <w:rsid w:val="0070610A"/>
    <w:rsid w:val="008F6AE2"/>
    <w:rsid w:val="0091508E"/>
    <w:rsid w:val="009C5903"/>
    <w:rsid w:val="00AC7A7D"/>
    <w:rsid w:val="00C0619B"/>
    <w:rsid w:val="00C84778"/>
    <w:rsid w:val="00C86034"/>
    <w:rsid w:val="00D606F9"/>
    <w:rsid w:val="00E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C74"/>
  <w15:chartTrackingRefBased/>
  <w15:docId w15:val="{7B4BF914-B7AC-4E07-953D-D015C57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78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84778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12</cp:revision>
  <cp:lastPrinted>2023-11-24T10:40:00Z</cp:lastPrinted>
  <dcterms:created xsi:type="dcterms:W3CDTF">2023-10-30T11:28:00Z</dcterms:created>
  <dcterms:modified xsi:type="dcterms:W3CDTF">2023-12-01T09:06:00Z</dcterms:modified>
</cp:coreProperties>
</file>