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D" w:rsidRDefault="0097196D" w:rsidP="00971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dla wyborców chcących skorzystać z bezpłatnego transportu do lokali wyborczych</w:t>
      </w:r>
      <w:r w:rsidR="006C7B8A">
        <w:rPr>
          <w:rFonts w:ascii="Times New Roman" w:hAnsi="Times New Roman"/>
          <w:b/>
          <w:sz w:val="28"/>
          <w:szCs w:val="28"/>
        </w:rPr>
        <w:t xml:space="preserve"> </w:t>
      </w:r>
      <w:r w:rsidR="006C7B8A">
        <w:rPr>
          <w:rFonts w:ascii="Times New Roman" w:hAnsi="Times New Roman"/>
          <w:b/>
          <w:sz w:val="28"/>
          <w:szCs w:val="28"/>
        </w:rPr>
        <w:t>w wyborach do rad gmin, rad powiatów, sejmików województw i rad dzielnic m.st. Warszawy oraz wyborach wójtów, burmistrzów i prezydentów miast zarządzonych na dzień 7 kwietnia 2024 r.</w:t>
      </w:r>
    </w:p>
    <w:p w:rsidR="0097196D" w:rsidRPr="00DE103C" w:rsidRDefault="0097196D" w:rsidP="0097196D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Wójt Gminy Świnice Warckie podje informację o zorganizowanym b</w:t>
      </w:r>
      <w:r w:rsidR="006C7B8A">
        <w:rPr>
          <w:rFonts w:ascii="Times New Roman" w:hAnsi="Times New Roman"/>
          <w:sz w:val="24"/>
          <w:szCs w:val="24"/>
        </w:rPr>
        <w:t>ezpłatnym przewozie pasażerskim.</w:t>
      </w:r>
    </w:p>
    <w:p w:rsidR="007D04F7" w:rsidRPr="0097196D" w:rsidRDefault="0097196D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Transport został zorganizowany dla każdego obwodu głosowania odrębnie.</w:t>
      </w:r>
    </w:p>
    <w:p w:rsidR="007D04F7" w:rsidRPr="0097196D" w:rsidRDefault="007D04F7" w:rsidP="0097196D">
      <w:pPr>
        <w:jc w:val="center"/>
        <w:rPr>
          <w:rFonts w:ascii="Times New Roman" w:hAnsi="Times New Roman"/>
          <w:b/>
          <w:sz w:val="28"/>
          <w:szCs w:val="28"/>
        </w:rPr>
      </w:pPr>
      <w:r w:rsidRPr="007D04F7">
        <w:rPr>
          <w:rFonts w:ascii="Times New Roman" w:hAnsi="Times New Roman"/>
          <w:b/>
          <w:sz w:val="28"/>
          <w:szCs w:val="28"/>
        </w:rPr>
        <w:t xml:space="preserve">Bezpłatny gminny przewóz pasażerski dla wyborców ujętych w spisie wyborców </w:t>
      </w:r>
      <w:r>
        <w:rPr>
          <w:rFonts w:ascii="Times New Roman" w:hAnsi="Times New Roman"/>
          <w:b/>
          <w:sz w:val="28"/>
          <w:szCs w:val="28"/>
        </w:rPr>
        <w:t>w </w:t>
      </w:r>
      <w:r w:rsidRPr="007D04F7">
        <w:rPr>
          <w:rFonts w:ascii="Times New Roman" w:hAnsi="Times New Roman"/>
          <w:b/>
          <w:sz w:val="28"/>
          <w:szCs w:val="28"/>
        </w:rPr>
        <w:t xml:space="preserve">stałym obwodzie głosowania położonym w Gminie Świnice Warckie </w:t>
      </w:r>
      <w:r w:rsidR="006C7B8A">
        <w:rPr>
          <w:rFonts w:ascii="Times New Roman" w:hAnsi="Times New Roman"/>
          <w:b/>
          <w:sz w:val="28"/>
          <w:szCs w:val="28"/>
        </w:rPr>
        <w:t>w dniu 7 </w:t>
      </w:r>
      <w:bookmarkStart w:id="0" w:name="_GoBack"/>
      <w:bookmarkEnd w:id="0"/>
      <w:r w:rsidR="006C7B8A">
        <w:rPr>
          <w:rFonts w:ascii="Times New Roman" w:hAnsi="Times New Roman"/>
          <w:b/>
          <w:sz w:val="28"/>
          <w:szCs w:val="28"/>
        </w:rPr>
        <w:t>kwietnia 2024</w:t>
      </w:r>
      <w:r w:rsidRPr="007D04F7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33"/>
        <w:gridCol w:w="897"/>
        <w:gridCol w:w="993"/>
        <w:gridCol w:w="2666"/>
        <w:gridCol w:w="1727"/>
        <w:gridCol w:w="1052"/>
        <w:gridCol w:w="1188"/>
      </w:tblGrid>
      <w:tr w:rsidR="007D04F7" w:rsidTr="00FE09EE">
        <w:tc>
          <w:tcPr>
            <w:tcW w:w="5000" w:type="pct"/>
            <w:gridSpan w:val="7"/>
          </w:tcPr>
          <w:p w:rsidR="000C6252" w:rsidRDefault="000C6252" w:rsidP="000C62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D04F7" w:rsidRPr="00903445" w:rsidRDefault="0073180D" w:rsidP="000C62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</w:pPr>
            <w:r w:rsidRPr="0090344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Obwód głosowania nr 4: Bielawy, Strachów, Grodzisko, Podgórze, Kosew, Władysławów, Zbylczyce, Wyganów</w:t>
            </w:r>
          </w:p>
          <w:p w:rsidR="000C6252" w:rsidRPr="00903445" w:rsidRDefault="000C6252" w:rsidP="00752192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0344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Autobusy będą się zatrzymywać w miejscach oznaczonych jako przystanki autobusów szkolnych</w:t>
            </w:r>
          </w:p>
          <w:p w:rsidR="000C6252" w:rsidRPr="000C6252" w:rsidRDefault="000C6252" w:rsidP="000C62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D04F7" w:rsidTr="00FE09EE">
        <w:tc>
          <w:tcPr>
            <w:tcW w:w="1828" w:type="pct"/>
            <w:gridSpan w:val="3"/>
          </w:tcPr>
          <w:p w:rsidR="007D04F7" w:rsidRPr="00903445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034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do lokalu wyborczego</w:t>
            </w:r>
          </w:p>
        </w:tc>
        <w:tc>
          <w:tcPr>
            <w:tcW w:w="1275" w:type="pct"/>
            <w:vMerge w:val="restar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897" w:type="pct"/>
            <w:gridSpan w:val="3"/>
          </w:tcPr>
          <w:p w:rsidR="007D04F7" w:rsidRPr="00903445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034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powrotny z lokalu wyborczego</w:t>
            </w:r>
          </w:p>
        </w:tc>
      </w:tr>
      <w:tr w:rsidR="002B6E2B" w:rsidTr="001A1B80">
        <w:tc>
          <w:tcPr>
            <w:tcW w:w="924" w:type="pct"/>
            <w:vMerge w:val="restart"/>
          </w:tcPr>
          <w:p w:rsidR="007D04F7" w:rsidRPr="00903445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034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2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  <w:tc>
          <w:tcPr>
            <w:tcW w:w="1275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vMerge w:val="restart"/>
          </w:tcPr>
          <w:p w:rsidR="007D04F7" w:rsidRPr="00903445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034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503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568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</w:tr>
      <w:tr w:rsidR="002B6E2B" w:rsidTr="001A1B80">
        <w:tc>
          <w:tcPr>
            <w:tcW w:w="924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Godz. 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75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568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Kosew</w:t>
            </w:r>
          </w:p>
        </w:tc>
        <w:tc>
          <w:tcPr>
            <w:tcW w:w="429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475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1275" w:type="pct"/>
            <w:vMerge w:val="restart"/>
          </w:tcPr>
          <w:p w:rsidR="00FE09EE" w:rsidRDefault="00FE09E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A1B80" w:rsidRDefault="001A1B80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57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Sala OSP </w:t>
            </w:r>
          </w:p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Grodzisko 14</w:t>
            </w:r>
          </w:p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99-140 Świnice Warckie</w:t>
            </w: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503" w:type="pct"/>
          </w:tcPr>
          <w:p w:rsidR="0073180D" w:rsidRPr="00FE09EE" w:rsidRDefault="00752192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FE0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568" w:type="pct"/>
          </w:tcPr>
          <w:p w:rsidR="0073180D" w:rsidRPr="00FE09EE" w:rsidRDefault="00A557FC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FE09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15.30</w:t>
            </w: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Strachów</w:t>
            </w:r>
          </w:p>
        </w:tc>
        <w:tc>
          <w:tcPr>
            <w:tcW w:w="429" w:type="pct"/>
          </w:tcPr>
          <w:p w:rsidR="0073180D" w:rsidRDefault="00C42BC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Podgórze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Władysławów</w:t>
            </w:r>
          </w:p>
        </w:tc>
        <w:tc>
          <w:tcPr>
            <w:tcW w:w="429" w:type="pct"/>
          </w:tcPr>
          <w:p w:rsidR="0073180D" w:rsidRDefault="00C42BC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7.50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Zbylczyce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Bielawy</w:t>
            </w:r>
          </w:p>
        </w:tc>
        <w:tc>
          <w:tcPr>
            <w:tcW w:w="429" w:type="pct"/>
          </w:tcPr>
          <w:p w:rsidR="0073180D" w:rsidRDefault="00C42BC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Wyganów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Wyganów</w:t>
            </w:r>
          </w:p>
        </w:tc>
        <w:tc>
          <w:tcPr>
            <w:tcW w:w="429" w:type="pct"/>
          </w:tcPr>
          <w:p w:rsidR="0073180D" w:rsidRDefault="00C42BC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14.40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Bielawy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Zbylczyce</w:t>
            </w:r>
          </w:p>
        </w:tc>
        <w:tc>
          <w:tcPr>
            <w:tcW w:w="429" w:type="pct"/>
          </w:tcPr>
          <w:p w:rsidR="0073180D" w:rsidRDefault="00C42BC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8.15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14.45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Władysławów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Podgórze</w:t>
            </w:r>
          </w:p>
        </w:tc>
        <w:tc>
          <w:tcPr>
            <w:tcW w:w="429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8.25</w:t>
            </w:r>
          </w:p>
        </w:tc>
        <w:tc>
          <w:tcPr>
            <w:tcW w:w="475" w:type="pct"/>
          </w:tcPr>
          <w:p w:rsidR="0073180D" w:rsidRDefault="006C25E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Strachów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0D" w:rsidTr="001A1B80">
        <w:tc>
          <w:tcPr>
            <w:tcW w:w="924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429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475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275" w:type="pct"/>
            <w:vMerge/>
          </w:tcPr>
          <w:p w:rsidR="0073180D" w:rsidRPr="00957B81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73180D" w:rsidRDefault="0075219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Kosew</w:t>
            </w:r>
          </w:p>
        </w:tc>
        <w:tc>
          <w:tcPr>
            <w:tcW w:w="503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</w:tcPr>
          <w:p w:rsidR="0073180D" w:rsidRDefault="0073180D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C6252" w:rsidRDefault="0097196D" w:rsidP="0097196D">
      <w:pPr>
        <w:jc w:val="right"/>
      </w:pPr>
      <w:r w:rsidRPr="00FA6DDC">
        <w:rPr>
          <w:noProof/>
          <w:lang w:eastAsia="pl-PL"/>
        </w:rPr>
        <w:drawing>
          <wp:inline distT="0" distB="0" distL="0" distR="0" wp14:anchorId="0C1484EE" wp14:editId="0A3C5264">
            <wp:extent cx="2080800" cy="11376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64">
        <w:t xml:space="preserve"> </w:t>
      </w:r>
    </w:p>
    <w:sectPr w:rsidR="000C6252" w:rsidSect="007D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7"/>
    <w:rsid w:val="00086D7D"/>
    <w:rsid w:val="000C6252"/>
    <w:rsid w:val="001A1B80"/>
    <w:rsid w:val="002B6E2B"/>
    <w:rsid w:val="00304F64"/>
    <w:rsid w:val="006C25E8"/>
    <w:rsid w:val="006C7B8A"/>
    <w:rsid w:val="006D4D25"/>
    <w:rsid w:val="0073180D"/>
    <w:rsid w:val="00752192"/>
    <w:rsid w:val="007D04F7"/>
    <w:rsid w:val="0081593E"/>
    <w:rsid w:val="00903445"/>
    <w:rsid w:val="009673D7"/>
    <w:rsid w:val="0097196D"/>
    <w:rsid w:val="00A557FC"/>
    <w:rsid w:val="00C42BCB"/>
    <w:rsid w:val="00EF579B"/>
    <w:rsid w:val="00F361BA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42E5-E607-47BB-8DB7-FF21A2B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12</cp:revision>
  <cp:lastPrinted>2023-10-11T09:55:00Z</cp:lastPrinted>
  <dcterms:created xsi:type="dcterms:W3CDTF">2023-10-06T07:14:00Z</dcterms:created>
  <dcterms:modified xsi:type="dcterms:W3CDTF">2024-04-03T07:19:00Z</dcterms:modified>
</cp:coreProperties>
</file>